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A1" w:rsidRDefault="00603CA1" w:rsidP="00603CA1">
      <w:pPr>
        <w:pStyle w:val="Tytu"/>
      </w:pPr>
      <w:r>
        <w:t>KLAUZULA INFORMACYJNA RODO</w:t>
      </w:r>
    </w:p>
    <w:p w:rsidR="00603CA1" w:rsidRDefault="00603CA1" w:rsidP="00603CA1">
      <w:pPr>
        <w:pStyle w:val="Tekstpodstawowy"/>
        <w:rPr>
          <w:b/>
          <w:sz w:val="32"/>
        </w:rPr>
      </w:pPr>
    </w:p>
    <w:p w:rsidR="00603CA1" w:rsidRPr="00603CA1" w:rsidRDefault="00603CA1" w:rsidP="00603CA1">
      <w:pPr>
        <w:tabs>
          <w:tab w:val="left" w:pos="2534"/>
          <w:tab w:val="left" w:pos="6014"/>
          <w:tab w:val="left" w:pos="7104"/>
        </w:tabs>
        <w:spacing w:after="0" w:line="360" w:lineRule="auto"/>
        <w:ind w:left="105" w:right="115"/>
        <w:jc w:val="both"/>
      </w:pPr>
      <w:r w:rsidRPr="00603CA1">
        <w:rPr>
          <w:w w:val="110"/>
        </w:rPr>
        <w:t>Administratorem Twoich danych</w:t>
      </w:r>
      <w:r w:rsidRPr="00603CA1">
        <w:rPr>
          <w:spacing w:val="4"/>
          <w:w w:val="110"/>
        </w:rPr>
        <w:t xml:space="preserve"> </w:t>
      </w:r>
      <w:r w:rsidRPr="00603CA1">
        <w:rPr>
          <w:w w:val="110"/>
        </w:rPr>
        <w:t>osobowych</w:t>
      </w:r>
      <w:r w:rsidRPr="00603CA1">
        <w:rPr>
          <w:spacing w:val="4"/>
          <w:w w:val="110"/>
        </w:rPr>
        <w:t xml:space="preserve"> </w:t>
      </w:r>
      <w:r w:rsidRPr="00603CA1">
        <w:rPr>
          <w:w w:val="110"/>
        </w:rPr>
        <w:t>jest</w:t>
      </w:r>
      <w:r w:rsidRPr="00603CA1">
        <w:rPr>
          <w:w w:val="110"/>
          <w:u w:val="single"/>
        </w:rPr>
        <w:t xml:space="preserve"> Szkoła Podstawowa nr 2 im G. Narutowicza w Siedlcach, ul. Szkolna 2, 08-110 Siedlce.</w:t>
      </w:r>
      <w:r w:rsidRPr="00603CA1">
        <w:rPr>
          <w:w w:val="110"/>
        </w:rPr>
        <w:t xml:space="preserve"> </w:t>
      </w:r>
      <w:r w:rsidRPr="00603CA1">
        <w:rPr>
          <w:w w:val="105"/>
        </w:rPr>
        <w:t xml:space="preserve">Poniżej </w:t>
      </w:r>
      <w:r w:rsidRPr="00603CA1">
        <w:rPr>
          <w:w w:val="110"/>
        </w:rPr>
        <w:t>znajdziesz wszelkie niezbędne informacje dotyczące przetwarzania Twoich danych osobowych w związku</w:t>
      </w:r>
      <w:r w:rsidRPr="00603CA1">
        <w:rPr>
          <w:spacing w:val="-15"/>
          <w:w w:val="110"/>
        </w:rPr>
        <w:t xml:space="preserve"> </w:t>
      </w:r>
      <w:r w:rsidRPr="00603CA1">
        <w:rPr>
          <w:w w:val="110"/>
        </w:rPr>
        <w:t>z</w:t>
      </w:r>
      <w:r w:rsidRPr="00603CA1">
        <w:rPr>
          <w:spacing w:val="-13"/>
          <w:w w:val="110"/>
        </w:rPr>
        <w:t xml:space="preserve"> </w:t>
      </w:r>
      <w:r w:rsidRPr="00603CA1">
        <w:rPr>
          <w:w w:val="110"/>
        </w:rPr>
        <w:t>realizacją</w:t>
      </w:r>
      <w:r w:rsidRPr="00603CA1">
        <w:rPr>
          <w:spacing w:val="-16"/>
          <w:w w:val="110"/>
        </w:rPr>
        <w:t xml:space="preserve"> </w:t>
      </w:r>
      <w:r w:rsidRPr="00603CA1">
        <w:rPr>
          <w:w w:val="110"/>
        </w:rPr>
        <w:t>usługi</w:t>
      </w:r>
      <w:r w:rsidRPr="00603CA1">
        <w:rPr>
          <w:spacing w:val="-12"/>
          <w:w w:val="110"/>
        </w:rPr>
        <w:t xml:space="preserve"> </w:t>
      </w:r>
      <w:r w:rsidRPr="00603CA1">
        <w:rPr>
          <w:w w:val="110"/>
        </w:rPr>
        <w:t>Konkursu „Przeczytaj Moją Książkę”.</w:t>
      </w:r>
    </w:p>
    <w:p w:rsidR="00603CA1" w:rsidRPr="00603CA1" w:rsidRDefault="00603CA1" w:rsidP="00603CA1">
      <w:pPr>
        <w:pStyle w:val="Akapitzlist"/>
        <w:widowControl w:val="0"/>
        <w:numPr>
          <w:ilvl w:val="0"/>
          <w:numId w:val="12"/>
        </w:numPr>
        <w:tabs>
          <w:tab w:val="left" w:pos="826"/>
          <w:tab w:val="left" w:pos="8006"/>
        </w:tabs>
        <w:autoSpaceDE w:val="0"/>
        <w:autoSpaceDN w:val="0"/>
        <w:spacing w:after="0" w:line="360" w:lineRule="auto"/>
        <w:ind w:right="117"/>
        <w:contextualSpacing w:val="0"/>
        <w:jc w:val="both"/>
      </w:pPr>
      <w:r w:rsidRPr="00603CA1">
        <w:rPr>
          <w:w w:val="105"/>
        </w:rPr>
        <w:t>Dane  kontaktowe  inspektora  ochrony</w:t>
      </w:r>
      <w:r w:rsidRPr="00603CA1">
        <w:rPr>
          <w:spacing w:val="54"/>
          <w:w w:val="105"/>
        </w:rPr>
        <w:t xml:space="preserve"> </w:t>
      </w:r>
      <w:r w:rsidRPr="00603CA1">
        <w:rPr>
          <w:w w:val="105"/>
        </w:rPr>
        <w:t xml:space="preserve">danych </w:t>
      </w:r>
      <w:r w:rsidRPr="00603CA1">
        <w:rPr>
          <w:spacing w:val="3"/>
          <w:w w:val="105"/>
        </w:rPr>
        <w:t xml:space="preserve"> </w:t>
      </w:r>
      <w:r w:rsidRPr="00603CA1">
        <w:rPr>
          <w:w w:val="105"/>
        </w:rPr>
        <w:t xml:space="preserve">osobowych: Joanna Gałązka, </w:t>
      </w:r>
      <w:hyperlink r:id="rId9" w:history="1">
        <w:r w:rsidRPr="00603CA1">
          <w:rPr>
            <w:rStyle w:val="Hipercze"/>
            <w:w w:val="105"/>
            <w:u w:val="none"/>
          </w:rPr>
          <w:t>inspektor.rodo@sp2.siedlce.pl</w:t>
        </w:r>
      </w:hyperlink>
      <w:r w:rsidRPr="00603CA1">
        <w:rPr>
          <w:w w:val="105"/>
        </w:rPr>
        <w:t xml:space="preserve">, </w:t>
      </w:r>
      <w:proofErr w:type="spellStart"/>
      <w:r w:rsidRPr="00603CA1">
        <w:rPr>
          <w:w w:val="105"/>
        </w:rPr>
        <w:t>tel</w:t>
      </w:r>
      <w:proofErr w:type="spellEnd"/>
      <w:r w:rsidRPr="00603CA1">
        <w:rPr>
          <w:w w:val="105"/>
        </w:rPr>
        <w:t>: 25 794 33 11</w:t>
      </w:r>
    </w:p>
    <w:p w:rsidR="00603CA1" w:rsidRPr="00603CA1" w:rsidRDefault="00603CA1" w:rsidP="00603CA1">
      <w:pPr>
        <w:pStyle w:val="Akapitzlist"/>
        <w:widowControl w:val="0"/>
        <w:numPr>
          <w:ilvl w:val="0"/>
          <w:numId w:val="12"/>
        </w:numPr>
        <w:tabs>
          <w:tab w:val="left" w:pos="826"/>
          <w:tab w:val="left" w:pos="6557"/>
        </w:tabs>
        <w:autoSpaceDE w:val="0"/>
        <w:autoSpaceDN w:val="0"/>
        <w:spacing w:after="0" w:line="360" w:lineRule="auto"/>
        <w:ind w:left="828" w:right="117"/>
        <w:contextualSpacing w:val="0"/>
        <w:jc w:val="both"/>
        <w:rPr>
          <w:rFonts w:cstheme="minorHAnsi"/>
        </w:rPr>
      </w:pPr>
      <w:r w:rsidRPr="00603CA1">
        <w:rPr>
          <w:rFonts w:cstheme="minorHAnsi"/>
          <w:w w:val="105"/>
        </w:rPr>
        <w:t xml:space="preserve">Przedstawicielem </w:t>
      </w:r>
      <w:r w:rsidRPr="00603CA1">
        <w:rPr>
          <w:rFonts w:cstheme="minorHAnsi"/>
          <w:spacing w:val="17"/>
          <w:w w:val="105"/>
        </w:rPr>
        <w:t xml:space="preserve"> </w:t>
      </w:r>
      <w:r w:rsidRPr="00603CA1">
        <w:rPr>
          <w:rFonts w:cstheme="minorHAnsi"/>
          <w:w w:val="105"/>
        </w:rPr>
        <w:t xml:space="preserve">Administratora </w:t>
      </w:r>
      <w:r w:rsidRPr="00603CA1">
        <w:rPr>
          <w:rFonts w:cstheme="minorHAnsi"/>
          <w:spacing w:val="24"/>
          <w:w w:val="105"/>
        </w:rPr>
        <w:t xml:space="preserve"> </w:t>
      </w:r>
      <w:r w:rsidRPr="00603CA1">
        <w:rPr>
          <w:rFonts w:cstheme="minorHAnsi"/>
          <w:w w:val="105"/>
        </w:rPr>
        <w:t xml:space="preserve">jest: Jadwiga </w:t>
      </w:r>
      <w:proofErr w:type="spellStart"/>
      <w:r w:rsidRPr="00603CA1">
        <w:rPr>
          <w:rFonts w:cstheme="minorHAnsi"/>
          <w:w w:val="105"/>
        </w:rPr>
        <w:t>Zgorzałek</w:t>
      </w:r>
      <w:proofErr w:type="spellEnd"/>
      <w:r w:rsidRPr="00603CA1">
        <w:rPr>
          <w:rFonts w:cstheme="minorHAnsi"/>
          <w:w w:val="105"/>
        </w:rPr>
        <w:t>- dyrektor Szkoły Podstawowej nr 2 w Siedlcach, ul. Szkolna 2, 08-110 Siedlce.</w:t>
      </w:r>
    </w:p>
    <w:p w:rsidR="00603CA1" w:rsidRDefault="00603CA1" w:rsidP="007F10CA">
      <w:pPr>
        <w:pStyle w:val="Akapitzlist"/>
        <w:widowControl w:val="0"/>
        <w:numPr>
          <w:ilvl w:val="0"/>
          <w:numId w:val="12"/>
        </w:numPr>
        <w:tabs>
          <w:tab w:val="left" w:pos="826"/>
          <w:tab w:val="left" w:pos="6643"/>
          <w:tab w:val="left" w:pos="7075"/>
        </w:tabs>
        <w:autoSpaceDE w:val="0"/>
        <w:autoSpaceDN w:val="0"/>
        <w:spacing w:after="0" w:line="360" w:lineRule="auto"/>
        <w:ind w:left="828" w:right="114"/>
        <w:jc w:val="both"/>
        <w:rPr>
          <w:rFonts w:asciiTheme="majorHAnsi" w:hAnsiTheme="majorHAnsi" w:cstheme="majorHAnsi"/>
          <w:w w:val="105"/>
        </w:rPr>
      </w:pPr>
      <w:r w:rsidRPr="00603CA1">
        <w:rPr>
          <w:rFonts w:cstheme="minorHAnsi"/>
          <w:w w:val="105"/>
        </w:rPr>
        <w:t xml:space="preserve">Dane  osobowe przetwarzane są </w:t>
      </w:r>
      <w:r w:rsidRPr="00603CA1">
        <w:rPr>
          <w:rFonts w:cstheme="minorHAnsi"/>
          <w:spacing w:val="21"/>
          <w:w w:val="105"/>
        </w:rPr>
        <w:t xml:space="preserve"> </w:t>
      </w:r>
      <w:r w:rsidR="007B59C0">
        <w:rPr>
          <w:rFonts w:cstheme="minorHAnsi"/>
          <w:w w:val="105"/>
        </w:rPr>
        <w:t>zgodnie z</w:t>
      </w:r>
      <w:r w:rsidR="00A44D3F">
        <w:rPr>
          <w:rFonts w:cstheme="minorHAnsi"/>
          <w:w w:val="105"/>
        </w:rPr>
        <w:t xml:space="preserve"> art. 6 oraz art. 7</w:t>
      </w:r>
      <w:r w:rsidR="007B59C0">
        <w:rPr>
          <w:rFonts w:cstheme="minorHAnsi"/>
          <w:w w:val="105"/>
        </w:rPr>
        <w:t xml:space="preserve"> </w:t>
      </w:r>
      <w:r w:rsidRPr="00603CA1">
        <w:rPr>
          <w:rFonts w:cstheme="minorHAnsi"/>
          <w:w w:val="105"/>
        </w:rPr>
        <w:t>Rozporządzenie</w:t>
      </w:r>
      <w:r w:rsidR="007B59C0">
        <w:rPr>
          <w:rFonts w:cstheme="minorHAnsi"/>
          <w:w w:val="105"/>
        </w:rPr>
        <w:t>m</w:t>
      </w:r>
      <w:r w:rsidRPr="00603CA1">
        <w:rPr>
          <w:rFonts w:cstheme="minorHAnsi"/>
          <w:w w:val="105"/>
        </w:rPr>
        <w:t xml:space="preserve"> Parlamentu Europejskiego i Rady (UE) 2016/679 z 27.04.2016 r. w sprawie ochrony osób fizycznych w związku  z przetwarzaniem danych osobowych i w </w:t>
      </w:r>
      <w:r w:rsidRPr="007F10CA">
        <w:rPr>
          <w:rFonts w:asciiTheme="majorHAnsi" w:hAnsiTheme="majorHAnsi" w:cstheme="majorHAnsi"/>
          <w:w w:val="105"/>
        </w:rPr>
        <w:t>sprawie swobodnego przepływu takich danych.</w:t>
      </w:r>
    </w:p>
    <w:p w:rsidR="00097870" w:rsidRPr="007F10CA" w:rsidRDefault="00707EA5" w:rsidP="007F10CA">
      <w:pPr>
        <w:pStyle w:val="Akapitzlist"/>
        <w:widowControl w:val="0"/>
        <w:numPr>
          <w:ilvl w:val="0"/>
          <w:numId w:val="12"/>
        </w:numPr>
        <w:tabs>
          <w:tab w:val="left" w:pos="826"/>
          <w:tab w:val="left" w:pos="6643"/>
          <w:tab w:val="left" w:pos="7075"/>
        </w:tabs>
        <w:autoSpaceDE w:val="0"/>
        <w:autoSpaceDN w:val="0"/>
        <w:spacing w:after="0" w:line="360" w:lineRule="auto"/>
        <w:ind w:left="828" w:right="114"/>
        <w:jc w:val="both"/>
        <w:rPr>
          <w:rFonts w:asciiTheme="majorHAnsi" w:hAnsiTheme="majorHAnsi" w:cstheme="majorHAnsi"/>
          <w:w w:val="105"/>
        </w:rPr>
      </w:pPr>
      <w:r>
        <w:rPr>
          <w:rFonts w:asciiTheme="majorHAnsi" w:hAnsiTheme="majorHAnsi" w:cstheme="majorHAnsi"/>
          <w:w w:val="105"/>
        </w:rPr>
        <w:t xml:space="preserve">Dane osobowe przetwarzane są na potrzeby </w:t>
      </w:r>
      <w:bookmarkStart w:id="0" w:name="_GoBack"/>
      <w:bookmarkEnd w:id="0"/>
      <w:r w:rsidR="00097870">
        <w:rPr>
          <w:rFonts w:asciiTheme="majorHAnsi" w:hAnsiTheme="majorHAnsi" w:cstheme="majorHAnsi"/>
          <w:w w:val="105"/>
        </w:rPr>
        <w:t>konkursu „Przeczytaj moją książkę”.</w:t>
      </w:r>
    </w:p>
    <w:p w:rsidR="007F10CA" w:rsidRPr="007F10CA" w:rsidRDefault="007F10CA" w:rsidP="007F10C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F10CA">
        <w:rPr>
          <w:rFonts w:asciiTheme="majorHAnsi" w:hAnsiTheme="majorHAnsi" w:cstheme="majorHAnsi"/>
          <w:sz w:val="24"/>
          <w:szCs w:val="24"/>
        </w:rPr>
        <w:t xml:space="preserve">Administrator będzie przetwarzał dane zwykłe </w:t>
      </w:r>
      <w:r w:rsidRPr="007F10CA">
        <w:rPr>
          <w:rFonts w:asciiTheme="majorHAnsi" w:hAnsiTheme="majorHAnsi" w:cstheme="majorHAnsi"/>
          <w:i/>
          <w:sz w:val="24"/>
          <w:szCs w:val="24"/>
        </w:rPr>
        <w:t xml:space="preserve">uczestników konkursu </w:t>
      </w:r>
      <w:r w:rsidRPr="007F10CA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„ Przeczytaj  moją książkę!”</w:t>
      </w:r>
      <w:r w:rsidRPr="007F10CA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7F10CA">
        <w:rPr>
          <w:rFonts w:asciiTheme="majorHAnsi" w:hAnsiTheme="majorHAnsi" w:cstheme="majorHAnsi"/>
          <w:sz w:val="24"/>
          <w:szCs w:val="24"/>
        </w:rPr>
        <w:t>w zakresie:</w:t>
      </w:r>
      <w:r w:rsidRPr="007F10CA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7F10CA">
        <w:rPr>
          <w:rStyle w:val="markedcontent"/>
          <w:rFonts w:asciiTheme="majorHAnsi" w:hAnsiTheme="majorHAnsi" w:cstheme="majorHAnsi"/>
          <w:sz w:val="24"/>
          <w:szCs w:val="24"/>
        </w:rPr>
        <w:t>imię  i nazwisko ucznia, klasa, nazwa szkoły, imiona i nazwiska rodziców/opiekunów prawnych; wizerunek w celach promocyjnych</w:t>
      </w:r>
    </w:p>
    <w:p w:rsidR="00603CA1" w:rsidRPr="007F10CA" w:rsidRDefault="00603CA1" w:rsidP="007F10CA">
      <w:pPr>
        <w:pStyle w:val="Akapitzlist"/>
        <w:widowControl w:val="0"/>
        <w:numPr>
          <w:ilvl w:val="0"/>
          <w:numId w:val="12"/>
        </w:numPr>
        <w:tabs>
          <w:tab w:val="left" w:pos="826"/>
        </w:tabs>
        <w:autoSpaceDE w:val="0"/>
        <w:autoSpaceDN w:val="0"/>
        <w:spacing w:after="0" w:line="360" w:lineRule="auto"/>
        <w:ind w:left="828" w:hanging="361"/>
        <w:contextualSpacing w:val="0"/>
        <w:jc w:val="both"/>
        <w:rPr>
          <w:rFonts w:asciiTheme="majorHAnsi" w:hAnsiTheme="majorHAnsi" w:cstheme="majorHAnsi"/>
        </w:rPr>
      </w:pPr>
      <w:r w:rsidRPr="007F10CA">
        <w:rPr>
          <w:rFonts w:asciiTheme="majorHAnsi" w:hAnsiTheme="majorHAnsi" w:cstheme="majorHAnsi"/>
        </w:rPr>
        <w:t xml:space="preserve">Administrator danych osobowych jest upoważniony do wykonywania następujących czynności przetwarzania powierzonych danych: </w:t>
      </w:r>
      <w:r w:rsidRPr="007F10CA">
        <w:rPr>
          <w:rFonts w:asciiTheme="majorHAnsi" w:hAnsiTheme="majorHAnsi" w:cstheme="majorHAnsi"/>
          <w:u w:val="single"/>
        </w:rPr>
        <w:t>organizowanie, porządkowanie, przechowywanie</w:t>
      </w:r>
      <w:r w:rsidRPr="007F10CA">
        <w:rPr>
          <w:rFonts w:asciiTheme="majorHAnsi" w:hAnsiTheme="majorHAnsi" w:cstheme="majorHAnsi"/>
        </w:rPr>
        <w:t xml:space="preserve">, </w:t>
      </w:r>
      <w:r w:rsidRPr="007F10CA">
        <w:rPr>
          <w:rFonts w:asciiTheme="majorHAnsi" w:hAnsiTheme="majorHAnsi" w:cstheme="majorHAnsi"/>
          <w:u w:val="single"/>
        </w:rPr>
        <w:t>pobieranie, przeglądanie, wykorzystywanie</w:t>
      </w:r>
      <w:r w:rsidRPr="007F10CA">
        <w:rPr>
          <w:rFonts w:asciiTheme="majorHAnsi" w:hAnsiTheme="majorHAnsi" w:cstheme="majorHAnsi"/>
        </w:rPr>
        <w:t xml:space="preserve">, </w:t>
      </w:r>
      <w:r w:rsidRPr="007F10CA">
        <w:rPr>
          <w:rFonts w:asciiTheme="majorHAnsi" w:hAnsiTheme="majorHAnsi" w:cstheme="majorHAnsi"/>
          <w:u w:val="single"/>
        </w:rPr>
        <w:t>przesłanie, rozpowszechnianie lub innego rodzaju udostępnianie,</w:t>
      </w:r>
      <w:r w:rsidRPr="007F10CA">
        <w:rPr>
          <w:rFonts w:asciiTheme="majorHAnsi" w:hAnsiTheme="majorHAnsi" w:cstheme="majorHAnsi"/>
        </w:rPr>
        <w:t xml:space="preserve">, </w:t>
      </w:r>
      <w:r w:rsidRPr="007F10CA">
        <w:rPr>
          <w:rFonts w:asciiTheme="majorHAnsi" w:hAnsiTheme="majorHAnsi" w:cstheme="majorHAnsi"/>
          <w:u w:val="single"/>
        </w:rPr>
        <w:t>usuwanie lub niszczenie</w:t>
      </w:r>
      <w:r w:rsidRPr="007F10CA">
        <w:rPr>
          <w:rFonts w:asciiTheme="majorHAnsi" w:hAnsiTheme="majorHAnsi" w:cstheme="majorHAnsi"/>
        </w:rPr>
        <w:t>, które są w minimalnym zakresie niezbędne do realizacji celu.</w:t>
      </w:r>
    </w:p>
    <w:p w:rsidR="00603CA1" w:rsidRDefault="00603CA1" w:rsidP="00603CA1">
      <w:pPr>
        <w:pStyle w:val="Akapitzlist"/>
        <w:widowControl w:val="0"/>
        <w:numPr>
          <w:ilvl w:val="0"/>
          <w:numId w:val="12"/>
        </w:numPr>
        <w:tabs>
          <w:tab w:val="left" w:pos="826"/>
        </w:tabs>
        <w:autoSpaceDE w:val="0"/>
        <w:autoSpaceDN w:val="0"/>
        <w:spacing w:after="0" w:line="360" w:lineRule="auto"/>
        <w:ind w:left="828"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>Zgoda na udział w konkursie jest równoznaczna ze zgodą na przetwarzanie danych osobowych oraz wykorzystanie wizerunku w celach promocyjnych.</w:t>
      </w:r>
    </w:p>
    <w:p w:rsidR="00603CA1" w:rsidRPr="00603CA1" w:rsidRDefault="00603CA1" w:rsidP="00603CA1">
      <w:pPr>
        <w:pStyle w:val="Akapitzlist"/>
        <w:widowControl w:val="0"/>
        <w:numPr>
          <w:ilvl w:val="0"/>
          <w:numId w:val="12"/>
        </w:numPr>
        <w:tabs>
          <w:tab w:val="left" w:pos="826"/>
          <w:tab w:val="left" w:pos="826"/>
        </w:tabs>
        <w:autoSpaceDE w:val="0"/>
        <w:autoSpaceDN w:val="0"/>
        <w:spacing w:after="0" w:line="360" w:lineRule="auto"/>
        <w:ind w:left="828"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>Zgoda ma charakter nieodpłatny i obowiązuje do czasu jej pisemnego wycofania.</w:t>
      </w:r>
    </w:p>
    <w:p w:rsidR="00603CA1" w:rsidRPr="00603CA1" w:rsidRDefault="00603CA1" w:rsidP="00603CA1">
      <w:pPr>
        <w:pStyle w:val="Akapitzlist"/>
        <w:widowControl w:val="0"/>
        <w:numPr>
          <w:ilvl w:val="0"/>
          <w:numId w:val="12"/>
        </w:numPr>
        <w:tabs>
          <w:tab w:val="left" w:pos="826"/>
        </w:tabs>
        <w:autoSpaceDE w:val="0"/>
        <w:autoSpaceDN w:val="0"/>
        <w:spacing w:after="0" w:line="360" w:lineRule="auto"/>
        <w:ind w:hanging="361"/>
        <w:contextualSpacing w:val="0"/>
        <w:jc w:val="both"/>
        <w:rPr>
          <w:i/>
        </w:rPr>
      </w:pPr>
      <w:r>
        <w:rPr>
          <w:w w:val="110"/>
        </w:rPr>
        <w:t>Dane osobowe uczestni</w:t>
      </w:r>
      <w:r w:rsidR="00097870">
        <w:rPr>
          <w:w w:val="110"/>
        </w:rPr>
        <w:t>ków konkursu oraz ich opiekunów</w:t>
      </w:r>
      <w:r>
        <w:rPr>
          <w:w w:val="110"/>
        </w:rPr>
        <w:t xml:space="preserve"> prawnych będą powierzone</w:t>
      </w:r>
      <w:r w:rsidR="007F10CA">
        <w:rPr>
          <w:w w:val="110"/>
        </w:rPr>
        <w:t>,</w:t>
      </w:r>
      <w:r>
        <w:rPr>
          <w:w w:val="110"/>
        </w:rPr>
        <w:t xml:space="preserve"> na podstawie umowy</w:t>
      </w:r>
      <w:r w:rsidR="007F10CA">
        <w:rPr>
          <w:w w:val="110"/>
        </w:rPr>
        <w:t>,</w:t>
      </w:r>
      <w:r>
        <w:rPr>
          <w:w w:val="110"/>
        </w:rPr>
        <w:t xml:space="preserve"> Współorganizatorowi konkursu, którym jest Miejska Biblioteka Publiczna w Siedlcach, ul. </w:t>
      </w:r>
      <w:r w:rsidR="007F10CA">
        <w:rPr>
          <w:w w:val="110"/>
        </w:rPr>
        <w:t>Józefa Piłsudskiego 5, 08-110 Siedlce.</w:t>
      </w:r>
    </w:p>
    <w:p w:rsidR="00603CA1" w:rsidRPr="00603CA1" w:rsidRDefault="00603CA1" w:rsidP="00603CA1">
      <w:pPr>
        <w:pStyle w:val="Akapitzlist"/>
        <w:widowControl w:val="0"/>
        <w:numPr>
          <w:ilvl w:val="0"/>
          <w:numId w:val="12"/>
        </w:numPr>
        <w:tabs>
          <w:tab w:val="left" w:pos="826"/>
        </w:tabs>
        <w:autoSpaceDE w:val="0"/>
        <w:autoSpaceDN w:val="0"/>
        <w:spacing w:after="0" w:line="360" w:lineRule="auto"/>
        <w:ind w:right="113"/>
        <w:contextualSpacing w:val="0"/>
        <w:jc w:val="both"/>
      </w:pPr>
      <w:r w:rsidRPr="00603CA1">
        <w:rPr>
          <w:w w:val="115"/>
        </w:rPr>
        <w:t>Jako administrator Twoich danych, zapewniamy Ci prawo dostępu do Twoich</w:t>
      </w:r>
      <w:r w:rsidRPr="00603CA1">
        <w:rPr>
          <w:spacing w:val="-34"/>
          <w:w w:val="115"/>
        </w:rPr>
        <w:t xml:space="preserve"> </w:t>
      </w:r>
      <w:r w:rsidRPr="00603CA1">
        <w:rPr>
          <w:w w:val="115"/>
        </w:rPr>
        <w:t>danych, możesz</w:t>
      </w:r>
      <w:r w:rsidRPr="00603CA1">
        <w:rPr>
          <w:spacing w:val="-10"/>
          <w:w w:val="115"/>
        </w:rPr>
        <w:t xml:space="preserve"> </w:t>
      </w:r>
      <w:r w:rsidRPr="00603CA1">
        <w:rPr>
          <w:w w:val="115"/>
        </w:rPr>
        <w:t>je</w:t>
      </w:r>
      <w:r w:rsidRPr="00603CA1">
        <w:rPr>
          <w:spacing w:val="-9"/>
          <w:w w:val="115"/>
        </w:rPr>
        <w:t xml:space="preserve"> </w:t>
      </w:r>
      <w:r w:rsidRPr="00603CA1">
        <w:rPr>
          <w:w w:val="115"/>
        </w:rPr>
        <w:t>również</w:t>
      </w:r>
      <w:r w:rsidRPr="00603CA1">
        <w:rPr>
          <w:spacing w:val="-9"/>
          <w:w w:val="115"/>
        </w:rPr>
        <w:t xml:space="preserve"> </w:t>
      </w:r>
      <w:r w:rsidRPr="00603CA1">
        <w:rPr>
          <w:w w:val="115"/>
        </w:rPr>
        <w:t>sprostować,</w:t>
      </w:r>
      <w:r w:rsidRPr="00603CA1">
        <w:rPr>
          <w:spacing w:val="-13"/>
          <w:w w:val="115"/>
        </w:rPr>
        <w:t xml:space="preserve"> </w:t>
      </w:r>
      <w:r w:rsidRPr="00603CA1">
        <w:rPr>
          <w:w w:val="115"/>
        </w:rPr>
        <w:t>żądać</w:t>
      </w:r>
      <w:r w:rsidRPr="00603CA1">
        <w:rPr>
          <w:spacing w:val="-7"/>
          <w:w w:val="115"/>
        </w:rPr>
        <w:t xml:space="preserve"> </w:t>
      </w:r>
      <w:r w:rsidRPr="00603CA1">
        <w:rPr>
          <w:w w:val="115"/>
        </w:rPr>
        <w:t>ich</w:t>
      </w:r>
      <w:r w:rsidRPr="00603CA1">
        <w:rPr>
          <w:spacing w:val="-11"/>
          <w:w w:val="115"/>
        </w:rPr>
        <w:t xml:space="preserve"> </w:t>
      </w:r>
      <w:r w:rsidRPr="00603CA1">
        <w:rPr>
          <w:w w:val="115"/>
        </w:rPr>
        <w:t>usunięcia</w:t>
      </w:r>
      <w:r w:rsidRPr="00603CA1">
        <w:rPr>
          <w:spacing w:val="-13"/>
          <w:w w:val="115"/>
        </w:rPr>
        <w:t xml:space="preserve"> </w:t>
      </w:r>
      <w:r w:rsidRPr="00603CA1">
        <w:rPr>
          <w:w w:val="115"/>
        </w:rPr>
        <w:t>lub</w:t>
      </w:r>
      <w:r w:rsidRPr="00603CA1">
        <w:rPr>
          <w:spacing w:val="-10"/>
          <w:w w:val="115"/>
        </w:rPr>
        <w:t xml:space="preserve"> </w:t>
      </w:r>
      <w:r w:rsidRPr="00603CA1">
        <w:rPr>
          <w:w w:val="115"/>
        </w:rPr>
        <w:t>ograniczenia</w:t>
      </w:r>
      <w:r w:rsidRPr="00603CA1">
        <w:rPr>
          <w:spacing w:val="-9"/>
          <w:w w:val="115"/>
        </w:rPr>
        <w:t xml:space="preserve"> </w:t>
      </w:r>
      <w:r w:rsidRPr="00603CA1">
        <w:rPr>
          <w:w w:val="115"/>
        </w:rPr>
        <w:t>ich</w:t>
      </w:r>
      <w:r w:rsidRPr="00603CA1">
        <w:rPr>
          <w:spacing w:val="-11"/>
          <w:w w:val="115"/>
        </w:rPr>
        <w:t xml:space="preserve"> </w:t>
      </w:r>
      <w:r w:rsidRPr="00603CA1">
        <w:rPr>
          <w:w w:val="115"/>
        </w:rPr>
        <w:t xml:space="preserve">przetwarzania. Możesz także skorzystać z uprawnienia do złożenia wobec </w:t>
      </w:r>
      <w:r w:rsidRPr="00603CA1">
        <w:rPr>
          <w:w w:val="115"/>
        </w:rPr>
        <w:lastRenderedPageBreak/>
        <w:t>Administratora sprzeciwu wo</w:t>
      </w:r>
      <w:r w:rsidR="007F10CA">
        <w:rPr>
          <w:w w:val="115"/>
        </w:rPr>
        <w:t xml:space="preserve">bec przetwarzania Twoich danych. </w:t>
      </w:r>
      <w:r w:rsidRPr="00603CA1">
        <w:rPr>
          <w:w w:val="115"/>
        </w:rPr>
        <w:t>W przypadku wyrażenia dobrowolnej zgody, przysługuje Ci prawo</w:t>
      </w:r>
      <w:r w:rsidRPr="00603CA1">
        <w:rPr>
          <w:spacing w:val="-17"/>
          <w:w w:val="115"/>
        </w:rPr>
        <w:t xml:space="preserve"> </w:t>
      </w:r>
      <w:r w:rsidRPr="00603CA1">
        <w:rPr>
          <w:w w:val="115"/>
        </w:rPr>
        <w:t>cofnięcia</w:t>
      </w:r>
      <w:r w:rsidRPr="00603CA1">
        <w:rPr>
          <w:spacing w:val="-16"/>
          <w:w w:val="115"/>
        </w:rPr>
        <w:t xml:space="preserve"> </w:t>
      </w:r>
      <w:r w:rsidRPr="00603CA1">
        <w:rPr>
          <w:w w:val="115"/>
        </w:rPr>
        <w:t>zgody</w:t>
      </w:r>
      <w:r w:rsidRPr="00603CA1">
        <w:rPr>
          <w:spacing w:val="-18"/>
          <w:w w:val="115"/>
        </w:rPr>
        <w:t xml:space="preserve"> </w:t>
      </w:r>
      <w:r w:rsidRPr="00603CA1">
        <w:rPr>
          <w:w w:val="115"/>
        </w:rPr>
        <w:t>na</w:t>
      </w:r>
      <w:r w:rsidRPr="00603CA1">
        <w:rPr>
          <w:spacing w:val="-16"/>
          <w:w w:val="115"/>
        </w:rPr>
        <w:t xml:space="preserve"> </w:t>
      </w:r>
      <w:r w:rsidRPr="00603CA1">
        <w:rPr>
          <w:w w:val="115"/>
        </w:rPr>
        <w:t>przetwarzanie</w:t>
      </w:r>
      <w:r w:rsidRPr="00603CA1">
        <w:rPr>
          <w:spacing w:val="-16"/>
          <w:w w:val="115"/>
        </w:rPr>
        <w:t xml:space="preserve"> </w:t>
      </w:r>
      <w:r w:rsidRPr="00603CA1">
        <w:rPr>
          <w:w w:val="115"/>
        </w:rPr>
        <w:t>danych</w:t>
      </w:r>
      <w:r w:rsidRPr="00603CA1">
        <w:rPr>
          <w:spacing w:val="-15"/>
          <w:w w:val="115"/>
        </w:rPr>
        <w:t xml:space="preserve"> </w:t>
      </w:r>
      <w:r w:rsidRPr="00603CA1">
        <w:rPr>
          <w:w w:val="115"/>
        </w:rPr>
        <w:t>w</w:t>
      </w:r>
      <w:r w:rsidRPr="00603CA1">
        <w:rPr>
          <w:spacing w:val="-19"/>
          <w:w w:val="115"/>
        </w:rPr>
        <w:t xml:space="preserve"> </w:t>
      </w:r>
      <w:r w:rsidRPr="00603CA1">
        <w:rPr>
          <w:w w:val="115"/>
        </w:rPr>
        <w:t>dowolnym</w:t>
      </w:r>
      <w:r w:rsidRPr="00603CA1">
        <w:rPr>
          <w:spacing w:val="-15"/>
          <w:w w:val="115"/>
        </w:rPr>
        <w:t xml:space="preserve"> </w:t>
      </w:r>
      <w:r w:rsidRPr="00603CA1">
        <w:rPr>
          <w:w w:val="115"/>
        </w:rPr>
        <w:t>momencie</w:t>
      </w:r>
      <w:r w:rsidRPr="00603CA1">
        <w:rPr>
          <w:spacing w:val="-20"/>
          <w:w w:val="115"/>
        </w:rPr>
        <w:t xml:space="preserve"> </w:t>
      </w:r>
      <w:r w:rsidRPr="00603CA1">
        <w:rPr>
          <w:w w:val="115"/>
        </w:rPr>
        <w:t>co</w:t>
      </w:r>
      <w:r w:rsidRPr="00603CA1">
        <w:rPr>
          <w:spacing w:val="-19"/>
          <w:w w:val="115"/>
        </w:rPr>
        <w:t xml:space="preserve"> </w:t>
      </w:r>
      <w:r w:rsidRPr="00603CA1">
        <w:rPr>
          <w:w w:val="115"/>
        </w:rPr>
        <w:t>nie</w:t>
      </w:r>
      <w:r w:rsidRPr="00603CA1">
        <w:rPr>
          <w:spacing w:val="-20"/>
          <w:w w:val="115"/>
        </w:rPr>
        <w:t xml:space="preserve"> </w:t>
      </w:r>
      <w:r w:rsidRPr="00603CA1">
        <w:rPr>
          <w:w w:val="115"/>
        </w:rPr>
        <w:t xml:space="preserve">wpływa na zgodność </w:t>
      </w:r>
      <w:r w:rsidR="00A44D3F">
        <w:rPr>
          <w:w w:val="115"/>
        </w:rPr>
        <w:br/>
      </w:r>
      <w:r w:rsidRPr="00603CA1">
        <w:rPr>
          <w:w w:val="115"/>
        </w:rPr>
        <w:t>z prawem przetwarzania, którego dokonano na podstawie zgody przed</w:t>
      </w:r>
      <w:r w:rsidRPr="00603CA1">
        <w:rPr>
          <w:spacing w:val="-39"/>
          <w:w w:val="115"/>
        </w:rPr>
        <w:t xml:space="preserve"> </w:t>
      </w:r>
      <w:r w:rsidRPr="00603CA1">
        <w:rPr>
          <w:w w:val="115"/>
        </w:rPr>
        <w:t xml:space="preserve">jej cofnięciem. Informujemy także, że przysługuje Ci prawo wniesienia skargi do </w:t>
      </w:r>
      <w:r w:rsidR="007F10CA">
        <w:rPr>
          <w:w w:val="115"/>
        </w:rPr>
        <w:t>Prezesa Urzędu Ochrony Danych Osobowych.</w:t>
      </w:r>
    </w:p>
    <w:p w:rsidR="00E104D2" w:rsidRPr="00603CA1" w:rsidRDefault="00E104D2" w:rsidP="00603CA1">
      <w:pPr>
        <w:spacing w:after="0" w:line="360" w:lineRule="auto"/>
        <w:jc w:val="both"/>
      </w:pPr>
    </w:p>
    <w:sectPr w:rsidR="00E104D2" w:rsidRPr="00603CA1">
      <w:headerReference w:type="default" r:id="rId10"/>
      <w:footerReference w:type="default" r:id="rId11"/>
      <w:pgSz w:w="11906" w:h="16838"/>
      <w:pgMar w:top="550" w:right="1133" w:bottom="1417" w:left="1276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FF" w:rsidRDefault="002516FF">
      <w:pPr>
        <w:spacing w:after="0" w:line="240" w:lineRule="auto"/>
      </w:pPr>
      <w:r>
        <w:separator/>
      </w:r>
    </w:p>
  </w:endnote>
  <w:endnote w:type="continuationSeparator" w:id="0">
    <w:p w:rsidR="002516FF" w:rsidRDefault="0025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651239"/>
      <w:docPartObj>
        <w:docPartGallery w:val="Page Numbers (Bottom of Page)"/>
        <w:docPartUnique/>
      </w:docPartObj>
    </w:sdtPr>
    <w:sdtEndPr/>
    <w:sdtContent>
      <w:p w:rsidR="00E104D2" w:rsidRDefault="00230C1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07EA5">
          <w:rPr>
            <w:noProof/>
          </w:rPr>
          <w:t>1</w:t>
        </w:r>
        <w:r>
          <w:fldChar w:fldCharType="end"/>
        </w:r>
      </w:p>
    </w:sdtContent>
  </w:sdt>
  <w:p w:rsidR="00E104D2" w:rsidRDefault="00E10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FF" w:rsidRDefault="002516FF">
      <w:pPr>
        <w:spacing w:after="0" w:line="240" w:lineRule="auto"/>
      </w:pPr>
      <w:r>
        <w:separator/>
      </w:r>
    </w:p>
  </w:footnote>
  <w:footnote w:type="continuationSeparator" w:id="0">
    <w:p w:rsidR="002516FF" w:rsidRDefault="0025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38" w:type="dxa"/>
      <w:tblInd w:w="-601" w:type="dxa"/>
      <w:tblLook w:val="04A0" w:firstRow="1" w:lastRow="0" w:firstColumn="1" w:lastColumn="0" w:noHBand="0" w:noVBand="1"/>
    </w:tblPr>
    <w:tblGrid>
      <w:gridCol w:w="10238"/>
    </w:tblGrid>
    <w:tr w:rsidR="00E104D2">
      <w:tc>
        <w:tcPr>
          <w:tcW w:w="102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104D2" w:rsidRDefault="00230C13">
          <w:pPr>
            <w:spacing w:before="28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307975</wp:posOffset>
                </wp:positionV>
                <wp:extent cx="762635" cy="704215"/>
                <wp:effectExtent l="0" t="0" r="0" b="0"/>
                <wp:wrapTight wrapText="bothSides">
                  <wp:wrapPolygon edited="0">
                    <wp:start x="-510" y="0"/>
                    <wp:lineTo x="-510" y="20511"/>
                    <wp:lineTo x="20999" y="20511"/>
                    <wp:lineTo x="20999" y="0"/>
                    <wp:lineTo x="-510" y="0"/>
                  </wp:wrapPolygon>
                </wp:wrapTight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04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 xml:space="preserve"> </w:t>
          </w:r>
        </w:p>
        <w:p w:rsidR="00E104D2" w:rsidRDefault="00230C13">
          <w:pPr>
            <w:spacing w:before="280" w:afterAutospacing="1" w:line="240" w:lineRule="auto"/>
            <w:rPr>
              <w:b/>
              <w:i/>
              <w:color w:val="00206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color w:val="002060"/>
              <w:sz w:val="20"/>
              <w:szCs w:val="20"/>
              <w:lang w:eastAsia="pl-PL"/>
            </w:rPr>
            <w:t xml:space="preserve">         Konkurs „ Przeczytaj  moją książkę!” - rok szkolny 2021/2022</w:t>
          </w:r>
        </w:p>
        <w:p w:rsidR="00E104D2" w:rsidRDefault="00230C13">
          <w:pPr>
            <w:spacing w:before="28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-633730</wp:posOffset>
                </wp:positionV>
                <wp:extent cx="1907540" cy="85788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857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104D2" w:rsidRDefault="00E104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3F5"/>
    <w:multiLevelType w:val="multilevel"/>
    <w:tmpl w:val="6A54B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70B"/>
    <w:multiLevelType w:val="multilevel"/>
    <w:tmpl w:val="037A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5047"/>
    <w:multiLevelType w:val="multilevel"/>
    <w:tmpl w:val="D43ED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5648A"/>
    <w:multiLevelType w:val="multilevel"/>
    <w:tmpl w:val="B91ABA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7E5180"/>
    <w:multiLevelType w:val="multilevel"/>
    <w:tmpl w:val="B0AA1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F53CB"/>
    <w:multiLevelType w:val="multilevel"/>
    <w:tmpl w:val="B55C1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25EA0"/>
    <w:multiLevelType w:val="multilevel"/>
    <w:tmpl w:val="E1C6FD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603EEC"/>
    <w:multiLevelType w:val="multilevel"/>
    <w:tmpl w:val="27D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8">
    <w:nsid w:val="527C2B0B"/>
    <w:multiLevelType w:val="hybridMultilevel"/>
    <w:tmpl w:val="FC248A32"/>
    <w:lvl w:ilvl="0" w:tplc="109A432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A604531C">
      <w:numFmt w:val="bullet"/>
      <w:lvlText w:val="•"/>
      <w:lvlJc w:val="left"/>
      <w:pPr>
        <w:ind w:left="1668" w:hanging="360"/>
      </w:pPr>
      <w:rPr>
        <w:rFonts w:hint="default"/>
        <w:lang w:val="pl-PL" w:eastAsia="en-US" w:bidi="ar-SA"/>
      </w:rPr>
    </w:lvl>
    <w:lvl w:ilvl="2" w:tplc="E062B61C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EA0EE0E2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4" w:tplc="BE789E2C">
      <w:numFmt w:val="bullet"/>
      <w:lvlText w:val="•"/>
      <w:lvlJc w:val="left"/>
      <w:pPr>
        <w:ind w:left="4212" w:hanging="360"/>
      </w:pPr>
      <w:rPr>
        <w:rFonts w:hint="default"/>
        <w:lang w:val="pl-PL" w:eastAsia="en-US" w:bidi="ar-SA"/>
      </w:rPr>
    </w:lvl>
    <w:lvl w:ilvl="5" w:tplc="A6E06DB2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 w:tplc="D8222DB4">
      <w:numFmt w:val="bullet"/>
      <w:lvlText w:val="•"/>
      <w:lvlJc w:val="left"/>
      <w:pPr>
        <w:ind w:left="5908" w:hanging="360"/>
      </w:pPr>
      <w:rPr>
        <w:rFonts w:hint="default"/>
        <w:lang w:val="pl-PL" w:eastAsia="en-US" w:bidi="ar-SA"/>
      </w:rPr>
    </w:lvl>
    <w:lvl w:ilvl="7" w:tplc="9990AA34">
      <w:numFmt w:val="bullet"/>
      <w:lvlText w:val="•"/>
      <w:lvlJc w:val="left"/>
      <w:pPr>
        <w:ind w:left="6756" w:hanging="360"/>
      </w:pPr>
      <w:rPr>
        <w:rFonts w:hint="default"/>
        <w:lang w:val="pl-PL" w:eastAsia="en-US" w:bidi="ar-SA"/>
      </w:rPr>
    </w:lvl>
    <w:lvl w:ilvl="8" w:tplc="4016E632"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abstractNum w:abstractNumId="9">
    <w:nsid w:val="5F8A757E"/>
    <w:multiLevelType w:val="multilevel"/>
    <w:tmpl w:val="87F40F9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48A416F"/>
    <w:multiLevelType w:val="hybridMultilevel"/>
    <w:tmpl w:val="DE82CB9A"/>
    <w:lvl w:ilvl="0" w:tplc="8098C5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324FF7"/>
    <w:multiLevelType w:val="multilevel"/>
    <w:tmpl w:val="15C6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B916991"/>
    <w:multiLevelType w:val="multilevel"/>
    <w:tmpl w:val="55D40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D2"/>
    <w:rsid w:val="000748C3"/>
    <w:rsid w:val="00097870"/>
    <w:rsid w:val="001926F3"/>
    <w:rsid w:val="001B62AA"/>
    <w:rsid w:val="00230C13"/>
    <w:rsid w:val="002516FF"/>
    <w:rsid w:val="00325569"/>
    <w:rsid w:val="005400A0"/>
    <w:rsid w:val="005866B9"/>
    <w:rsid w:val="00603CA1"/>
    <w:rsid w:val="00707EA5"/>
    <w:rsid w:val="00793F43"/>
    <w:rsid w:val="007B59C0"/>
    <w:rsid w:val="007F10CA"/>
    <w:rsid w:val="00A44D3F"/>
    <w:rsid w:val="00A65849"/>
    <w:rsid w:val="00C4793E"/>
    <w:rsid w:val="00E104D2"/>
    <w:rsid w:val="00E209DC"/>
    <w:rsid w:val="00ED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10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qFormat/>
    <w:rsid w:val="0023710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10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6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106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259D"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10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10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10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customStyle="1" w:styleId="Default">
    <w:name w:val="Default"/>
    <w:qFormat/>
    <w:pPr>
      <w:suppressAutoHyphens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F68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25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81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1"/>
    <w:qFormat/>
    <w:rsid w:val="00603CA1"/>
    <w:pPr>
      <w:widowControl w:val="0"/>
      <w:autoSpaceDE w:val="0"/>
      <w:autoSpaceDN w:val="0"/>
      <w:spacing w:before="110" w:after="0" w:line="240" w:lineRule="auto"/>
      <w:ind w:left="1941" w:right="1956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603CA1"/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03CA1"/>
    <w:rPr>
      <w:color w:val="0563C1" w:themeColor="hyperlink"/>
      <w:u w:val="single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7F10CA"/>
    <w:rPr>
      <w:sz w:val="22"/>
    </w:rPr>
  </w:style>
  <w:style w:type="character" w:customStyle="1" w:styleId="markedcontent">
    <w:name w:val="markedcontent"/>
    <w:basedOn w:val="Domylnaczcionkaakapitu"/>
    <w:rsid w:val="007F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10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ficommentbody">
    <w:name w:val="uficommentbody"/>
    <w:basedOn w:val="Domylnaczcionkaakapitu"/>
    <w:qFormat/>
    <w:rsid w:val="00237106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10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6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106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8259D"/>
    <w:rPr>
      <w:sz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10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10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10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sz w:val="22"/>
    </w:rPr>
  </w:style>
  <w:style w:type="paragraph" w:customStyle="1" w:styleId="Default">
    <w:name w:val="Default"/>
    <w:qFormat/>
    <w:pPr>
      <w:suppressAutoHyphens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F68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825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81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uiPriority w:val="1"/>
    <w:qFormat/>
    <w:rsid w:val="00603CA1"/>
    <w:pPr>
      <w:widowControl w:val="0"/>
      <w:autoSpaceDE w:val="0"/>
      <w:autoSpaceDN w:val="0"/>
      <w:spacing w:before="110" w:after="0" w:line="240" w:lineRule="auto"/>
      <w:ind w:left="1941" w:right="1956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603CA1"/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603CA1"/>
    <w:rPr>
      <w:color w:val="0563C1" w:themeColor="hyperlink"/>
      <w:u w:val="single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7F10CA"/>
    <w:rPr>
      <w:sz w:val="22"/>
    </w:rPr>
  </w:style>
  <w:style w:type="character" w:customStyle="1" w:styleId="markedcontent">
    <w:name w:val="markedcontent"/>
    <w:basedOn w:val="Domylnaczcionkaakapitu"/>
    <w:rsid w:val="007F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pektor.rodo@sp2.sied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39E-8046-4247-8354-870F8C67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Maryjewska Małgorzata</dc:creator>
  <cp:lastModifiedBy>Sekretariat</cp:lastModifiedBy>
  <cp:revision>8</cp:revision>
  <cp:lastPrinted>2022-05-11T08:28:00Z</cp:lastPrinted>
  <dcterms:created xsi:type="dcterms:W3CDTF">2022-05-11T08:01:00Z</dcterms:created>
  <dcterms:modified xsi:type="dcterms:W3CDTF">2022-05-11T10:26:00Z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